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635f991b9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525c24c0240fb"/>
      <w:footerReference xmlns:r="http://schemas.openxmlformats.org/officeDocument/2006/relationships" w:type="default" r:id="R5d7daa399213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BYGG AS   ·   Org.nr 982 592 992   ·   Nordrevoll 36   ·   5223 NESTTUN   ·   Tlf. 55 13 02 27   ·   post@odinbygg.no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525c24c0240fb" /><Relationship Type="http://schemas.openxmlformats.org/officeDocument/2006/relationships/footer" Target="/word/footer1.xml" Id="R5d7daa3992134083" /></Relationships>
</file>