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2cd370227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284f781c71674dea"/>
      <w:footerReference xmlns:r="http://schemas.openxmlformats.org/officeDocument/2006/relationships" w:type="default" r:id="R0b0eeba80779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f781c71674dea" /><Relationship Type="http://schemas.openxmlformats.org/officeDocument/2006/relationships/footer" Target="/word/footer1.xml" Id="R0b0eeba807794954" /></Relationships>
</file>