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81dfcff6a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HUNDERFOSSEN FORVALTNING AS</w:t>
      </w:r>
    </w:p>
    <w:sectPr>
      <w:headerReference xmlns:r="http://schemas.openxmlformats.org/officeDocument/2006/relationships" w:type="default" r:id="Rc5256c53aaac471c"/>
      <w:footerReference xmlns:r="http://schemas.openxmlformats.org/officeDocument/2006/relationships" w:type="default" r:id="R22aacabd8231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HUNDERFOSSEN FORVALTNING AS   ·   Org.nr 982 433 452   ·   Fossekrovegen 22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HUNDERFOSSEN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56c53aaac471c" /><Relationship Type="http://schemas.openxmlformats.org/officeDocument/2006/relationships/footer" Target="/word/footer1.xml" Id="R22aacabd82314202" /></Relationships>
</file>