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548587ec4949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STRAWBERRY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STRAWBERRY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fc02b44bda413e"/>
      <w:footerReference xmlns:r="http://schemas.openxmlformats.org/officeDocument/2006/relationships" w:type="default" r:id="R7e55df89ff2c4e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STRAWBERRY GROUP AS   ·   Org.nr 982 410 614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STRAWBERRY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fc02b44bda413e" /><Relationship Type="http://schemas.openxmlformats.org/officeDocument/2006/relationships/footer" Target="/word/footer1.xml" Id="R7e55df89ff2c4e83" /></Relationships>
</file>