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e882767e443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FORMUE AS.</w:t>
      </w:r>
    </w:p>
    <w:sectPr>
      <w:headerReference xmlns:r="http://schemas.openxmlformats.org/officeDocument/2006/relationships" w:type="default" r:id="R16f6c5fb62e34943"/>
      <w:footerReference xmlns:r="http://schemas.openxmlformats.org/officeDocument/2006/relationships" w:type="default" r:id="R164da57d19d4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AS   ·   Org.nr 982 168 716   ·   Henrik Ibsens gate 53   ·   0255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6c5fb62e34943" /><Relationship Type="http://schemas.openxmlformats.org/officeDocument/2006/relationships/footer" Target="/word/footer1.xml" Id="R164da57d19d44804" /></Relationships>
</file>