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fd0646c5a41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990cc7573346e6"/>
      <w:footerReference xmlns:r="http://schemas.openxmlformats.org/officeDocument/2006/relationships" w:type="default" r:id="Rfe479fb6f00f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90cc7573346e6" /><Relationship Type="http://schemas.openxmlformats.org/officeDocument/2006/relationships/footer" Target="/word/footer1.xml" Id="Rfe479fb6f00f4ff1" /></Relationships>
</file>