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d25ca755f48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MEKONOMEN SØRLANDSPARKEN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MEKONOMEN SØRLANDSPARKEN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e78dadac3f4423"/>
      <w:footerReference xmlns:r="http://schemas.openxmlformats.org/officeDocument/2006/relationships" w:type="default" r:id="R88cd13a05b5e41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MEKONOMEN SØRLANDSPARKEN AS   ·   Org.nr 981 508 939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MEKONOMEN SØRLANDSPARKEN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e78dadac3f4423" /><Relationship Type="http://schemas.openxmlformats.org/officeDocument/2006/relationships/footer" Target="/word/footer1.xml" Id="R88cd13a05b5e4194" /></Relationships>
</file>