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90a03232c40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RUTH S OG EINAR H NIELSENS IDEELLE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RUTH S OG EINAR H NIELSENS IDEELLE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7d1dbfc8c74ffb"/>
      <w:footerReference xmlns:r="http://schemas.openxmlformats.org/officeDocument/2006/relationships" w:type="default" r:id="R75eab0a37f5445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RUTH S OG EINAR H NIELSENS IDEELLE STIFTELSE   ·   Org.nr 981 213 432   ·   c/o Svein Ebbe Nielsen, Nordøyveien 14   ·   8909 BRØNNØYSUND   ·   Tlf. 75 00 95 82   ·   svein.e.nielsen@byggtech.no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RUTH S OG EINAR H NIELSENS IDEELLE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7d1dbfc8c74ffb" /><Relationship Type="http://schemas.openxmlformats.org/officeDocument/2006/relationships/footer" Target="/word/footer1.xml" Id="R75eab0a37f5445d9" /></Relationships>
</file>