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94f673f2d349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LOUISE WESTBYS FOND STI</w:t>
      </w:r>
    </w:p>
    <w:sectPr>
      <w:headerReference xmlns:r="http://schemas.openxmlformats.org/officeDocument/2006/relationships" w:type="default" r:id="Ra9f3934e3d974862"/>
      <w:footerReference xmlns:r="http://schemas.openxmlformats.org/officeDocument/2006/relationships" w:type="default" r:id="R25e9f7dc05ae45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LOUISE WESTBYS FOND STI   ·   Org.nr 981 162 161   ·   c/o Kjell-Erik Akersveen, Niels Høeghs vei 37   ·   1465 STRØMMEN   ·   Tlf. 63 84 15 04   ·   kjelerak@online.no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LOUISE WESTBYS 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f3934e3d974862" /><Relationship Type="http://schemas.openxmlformats.org/officeDocument/2006/relationships/footer" Target="/word/footer1.xml" Id="R25e9f7dc05ae45cb" /></Relationships>
</file>