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602e1243f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FOSEN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88c1bc23ff2e4d0b"/>
      <w:footerReference xmlns:r="http://schemas.openxmlformats.org/officeDocument/2006/relationships" w:type="default" r:id="R6054acdf2ad3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1bc23ff2e4d0b" /><Relationship Type="http://schemas.openxmlformats.org/officeDocument/2006/relationships/footer" Target="/word/footer1.xml" Id="R6054acdf2ad347d3" /></Relationships>
</file>