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9a7ea76a7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SPAR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b682722188b44d52"/>
      <w:footerReference xmlns:r="http://schemas.openxmlformats.org/officeDocument/2006/relationships" w:type="default" r:id="Ra2e4f10bca43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2722188b44d52" /><Relationship Type="http://schemas.openxmlformats.org/officeDocument/2006/relationships/footer" Target="/word/footer1.xml" Id="Ra2e4f10bca4347f5" /></Relationships>
</file>