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ed892e5f7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198bc3e36e014c50"/>
      <w:footerReference xmlns:r="http://schemas.openxmlformats.org/officeDocument/2006/relationships" w:type="default" r:id="R53c6e340a4f8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bc3e36e014c50" /><Relationship Type="http://schemas.openxmlformats.org/officeDocument/2006/relationships/footer" Target="/word/footer1.xml" Id="R53c6e340a4f8405e" /></Relationships>
</file>