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c2b820c434c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03bc5cd2ea4af6"/>
      <w:footerReference xmlns:r="http://schemas.openxmlformats.org/officeDocument/2006/relationships" w:type="default" r:id="R89ff70d871d3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HERMES AS   ·   Org.nr 979 929 609   ·   Trælvikveien 6   ·   8906 BRØNNØYSUND   ·   zzeemm@online.no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3bc5cd2ea4af6" /><Relationship Type="http://schemas.openxmlformats.org/officeDocument/2006/relationships/footer" Target="/word/footer1.xml" Id="R89ff70d871d344be" /></Relationships>
</file>