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bd1cbbefe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183a3333ffda4254"/>
      <w:footerReference xmlns:r="http://schemas.openxmlformats.org/officeDocument/2006/relationships" w:type="default" r:id="R3a64db7926c6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a3333ffda4254" /><Relationship Type="http://schemas.openxmlformats.org/officeDocument/2006/relationships/footer" Target="/word/footer1.xml" Id="R3a64db7926c64e45" /></Relationships>
</file>