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295c85f6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6445ecca54de8"/>
      <w:footerReference xmlns:r="http://schemas.openxmlformats.org/officeDocument/2006/relationships" w:type="default" r:id="Rfdb41834a29d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445ecca54de8" /><Relationship Type="http://schemas.openxmlformats.org/officeDocument/2006/relationships/footer" Target="/word/footer1.xml" Id="Rfdb41834a29d411e" /></Relationships>
</file>