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dc16f1c1fb48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KAGGE AS</w:t>
      </w:r>
    </w:p>
    <w:sectPr>
      <w:headerReference xmlns:r="http://schemas.openxmlformats.org/officeDocument/2006/relationships" w:type="default" r:id="R89d29256c5ee45da"/>
      <w:footerReference xmlns:r="http://schemas.openxmlformats.org/officeDocument/2006/relationships" w:type="default" r:id="Rf89a228e346643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KAGGE AS   ·   Org.nr 979 469 780   ·   Tuengen allé 22   ·   0374 OSLO   ·   Tlf. 22 73 14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29256c5ee45da" /><Relationship Type="http://schemas.openxmlformats.org/officeDocument/2006/relationships/footer" Target="/word/footer1.xml" Id="Rf89a228e346643e2" /></Relationships>
</file>