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55e29f4e944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Tomasjord,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TROMS KRAFT AS</w:t>
      </w:r>
    </w:p>
    <w:sectPr>
      <w:headerReference xmlns:r="http://schemas.openxmlformats.org/officeDocument/2006/relationships" w:type="default" r:id="Rb884b0ec0d914ce7"/>
      <w:footerReference xmlns:r="http://schemas.openxmlformats.org/officeDocument/2006/relationships" w:type="default" r:id="Rfb12ac6cfcc1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 KRAFT AS   ·   Org.nr 979 468 792   ·   Evjenvegen 34   ·   9024 TOMASJORD   ·   Tlf. 77 60 11 00   ·   firmapost@tromskraft.no   ·   www.tromskraft.no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4b0ec0d914ce7" /><Relationship Type="http://schemas.openxmlformats.org/officeDocument/2006/relationships/footer" Target="/word/footer1.xml" Id="Rfb12ac6cfcc14daf" /></Relationships>
</file>