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54cac979d94e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TROMS 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Tomasjord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Tomasjord,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TROMS 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e5b8399a264849"/>
      <w:footerReference xmlns:r="http://schemas.openxmlformats.org/officeDocument/2006/relationships" w:type="default" r:id="R759f7b41454441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TROMS KRAFT AS   ·   Org.nr 979 468 792   ·   Evjenvegen 34   ·   9024 TOMASJORD   ·   Tlf. 77 60 11 00   ·   firmapost@tromskraft.no   ·   www.tromskraft.no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TROMS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e5b8399a264849" /><Relationship Type="http://schemas.openxmlformats.org/officeDocument/2006/relationships/footer" Target="/word/footer1.xml" Id="R759f7b41454441d1" /></Relationships>
</file>