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0168499c74c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HAVILA HOLDING AS.</w:t>
      </w:r>
    </w:p>
    <w:sectPr>
      <w:headerReference xmlns:r="http://schemas.openxmlformats.org/officeDocument/2006/relationships" w:type="default" r:id="R1123719edc194d4b"/>
      <w:footerReference xmlns:r="http://schemas.openxmlformats.org/officeDocument/2006/relationships" w:type="default" r:id="Rf60e5931e10e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3719edc194d4b" /><Relationship Type="http://schemas.openxmlformats.org/officeDocument/2006/relationships/footer" Target="/word/footer1.xml" Id="Rf60e5931e10e4058" /></Relationships>
</file>