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28c4e8c53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0fe67436f498c"/>
      <w:footerReference xmlns:r="http://schemas.openxmlformats.org/officeDocument/2006/relationships" w:type="default" r:id="Rc70ceb1004c5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0fe67436f498c" /><Relationship Type="http://schemas.openxmlformats.org/officeDocument/2006/relationships/footer" Target="/word/footer1.xml" Id="Rc70ceb1004c541fb" /></Relationships>
</file>