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df23940e1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OME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OME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9485edc7d4b61"/>
      <w:footerReference xmlns:r="http://schemas.openxmlformats.org/officeDocument/2006/relationships" w:type="default" r:id="Re43ce7cae442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OME SOLUTIONS AS   ·   Org.nr 978 647 618   ·   Storebotn 26   ·   5309 KLEPPESTØ   ·   Tlf. 56 15 70 00   ·   omeas@omeas.no   ·   www.omeas.no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OME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9485edc7d4b61" /><Relationship Type="http://schemas.openxmlformats.org/officeDocument/2006/relationships/footer" Target="/word/footer1.xml" Id="Re43ce7cae4424cea" /></Relationships>
</file>