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1d9bef1a8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VERKET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cfdba4d0b57f4c50"/>
      <w:footerReference xmlns:r="http://schemas.openxmlformats.org/officeDocument/2006/relationships" w:type="default" r:id="Rc3087188c28d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ba4d0b57f4c50" /><Relationship Type="http://schemas.openxmlformats.org/officeDocument/2006/relationships/footer" Target="/word/footer1.xml" Id="Rc3087188c28d47fe" /></Relationships>
</file>