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99655831be4b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MAX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Vollen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Vollen,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MAX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c3272202924565"/>
      <w:footerReference xmlns:r="http://schemas.openxmlformats.org/officeDocument/2006/relationships" w:type="default" r:id="Rd26ba9f320a74e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MAX EIENDOM AS   ·   Org.nr 977 524 539   ·   c/o Bjørn Henningsen, Chr. Jensens vei 2   ·   1390 VOLLEN   ·   Tlf. 66 98 91 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MAX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c3272202924565" /><Relationship Type="http://schemas.openxmlformats.org/officeDocument/2006/relationships/footer" Target="/word/footer1.xml" Id="Rd26ba9f320a74e44" /></Relationships>
</file>