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670b29ae2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RICHARD BRYHN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RICHARD BRYHN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2e603509c4d6a"/>
      <w:footerReference xmlns:r="http://schemas.openxmlformats.org/officeDocument/2006/relationships" w:type="default" r:id="R97aa7baf413f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RICHARD BRYHN AS   ·   Org.nr 977 351 685   ·   Mølleveien 21   ·   3440 RØYKEN   ·   Tlf. 31 29 05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RICHARD BRYHN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2e603509c4d6a" /><Relationship Type="http://schemas.openxmlformats.org/officeDocument/2006/relationships/footer" Target="/word/footer1.xml" Id="R97aa7baf413f432d" /></Relationships>
</file>