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efb6fc2dd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ERVIK GROUP AS, org.nr 977 084 474,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e2d3888f53334626"/>
      <w:footerReference xmlns:r="http://schemas.openxmlformats.org/officeDocument/2006/relationships" w:type="default" r:id="R2fe22e739631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3888f53334626" /><Relationship Type="http://schemas.openxmlformats.org/officeDocument/2006/relationships/footer" Target="/word/footer1.xml" Id="R2fe22e739631403a" /></Relationships>
</file>