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e1d63d964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FRETLAND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bb2728d532d54e44"/>
      <w:footerReference xmlns:r="http://schemas.openxmlformats.org/officeDocument/2006/relationships" w:type="default" r:id="R73622f7264b3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728d532d54e44" /><Relationship Type="http://schemas.openxmlformats.org/officeDocument/2006/relationships/footer" Target="/word/footer1.xml" Id="R73622f7264b34c3f" /></Relationships>
</file>