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a78707d92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fca32d7d24f90"/>
      <w:footerReference xmlns:r="http://schemas.openxmlformats.org/officeDocument/2006/relationships" w:type="default" r:id="R47e468f615d2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ARNA SOKN   ·   Org.nr 976 994 426   ·   Peter Jebsens veg 39   ·   5265 YTRE ARNA   ·   Tlf. 55 36 22 70   ·   ytre.arna.kyrkjelyd@kyrkja.no   ·   www.kyrkja.no/ytrearna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fca32d7d24f90" /><Relationship Type="http://schemas.openxmlformats.org/officeDocument/2006/relationships/footer" Target="/word/footer1.xml" Id="R47e468f615d246b5" /></Relationships>
</file>