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ad0638b8f4e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34dbcbd4dac645bf"/>
      <w:footerReference xmlns:r="http://schemas.openxmlformats.org/officeDocument/2006/relationships" w:type="default" r:id="R712f8632ce8244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bcbd4dac645bf" /><Relationship Type="http://schemas.openxmlformats.org/officeDocument/2006/relationships/footer" Target="/word/footer1.xml" Id="R712f8632ce824474" /></Relationships>
</file>