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1f85497b2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ARNE J BUVIK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ARNE J BUVIK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68b52c12d4af5"/>
      <w:footerReference xmlns:r="http://schemas.openxmlformats.org/officeDocument/2006/relationships" w:type="default" r:id="R78533e5aae7e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68b52c12d4af5" /><Relationship Type="http://schemas.openxmlformats.org/officeDocument/2006/relationships/footer" Target="/word/footer1.xml" Id="R78533e5aae7e40c8" /></Relationships>
</file>