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d9de51f3204a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UNICARE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UNICARE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15bad4dc6f464a"/>
      <w:footerReference xmlns:r="http://schemas.openxmlformats.org/officeDocument/2006/relationships" w:type="default" r:id="R33ad9d94deed42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UNICARE NORGE AS   ·   Org.nr 975 984 168   ·   Karoline Kristiansens vei 6   ·   0661 OSLO   ·   Tlf. 98 60 60 00   ·   post@unicare.no   ·   www.unicare.no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UNICARE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15bad4dc6f464a" /><Relationship Type="http://schemas.openxmlformats.org/officeDocument/2006/relationships/footer" Target="/word/footer1.xml" Id="R33ad9d94deed4234" /></Relationships>
</file>