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dfcf23a1854a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PUMPØS AS</w:t>
      </w:r>
    </w:p>
    <w:sectPr>
      <w:headerReference xmlns:r="http://schemas.openxmlformats.org/officeDocument/2006/relationships" w:type="default" r:id="R0664293c686d4371"/>
      <w:footerReference xmlns:r="http://schemas.openxmlformats.org/officeDocument/2006/relationships" w:type="default" r:id="R150577319e814e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PUMPØS AS   ·   Org.nr 975 333 418   ·   Trosterudveien 23B   ·   0778 OSLO   ·   eschultz@online.no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PUMPØS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64293c686d4371" /><Relationship Type="http://schemas.openxmlformats.org/officeDocument/2006/relationships/footer" Target="/word/footer1.xml" Id="R150577319e814e6b" /></Relationships>
</file>