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af6ad2835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f5b4e3e4f6f9486b"/>
      <w:footerReference xmlns:r="http://schemas.openxmlformats.org/officeDocument/2006/relationships" w:type="default" r:id="Rdfbe2256170e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4e3e4f6f9486b" /><Relationship Type="http://schemas.openxmlformats.org/officeDocument/2006/relationships/footer" Target="/word/footer1.xml" Id="Rdfbe2256170e4ab8" /></Relationships>
</file>