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691dfb49f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LINDHJEM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LINDHJEM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4902bfb264c6a"/>
      <w:footerReference xmlns:r="http://schemas.openxmlformats.org/officeDocument/2006/relationships" w:type="default" r:id="R830181d9ddb5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4902bfb264c6a" /><Relationship Type="http://schemas.openxmlformats.org/officeDocument/2006/relationships/footer" Target="/word/footer1.xml" Id="R830181d9ddb5468a" /></Relationships>
</file>