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8e07c5d5764d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f93788b8df4b27"/>
      <w:footerReference xmlns:r="http://schemas.openxmlformats.org/officeDocument/2006/relationships" w:type="default" r:id="R1107d9f56bdb4e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FATLAND AS   ·   Org.nr 974 480 549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f93788b8df4b27" /><Relationship Type="http://schemas.openxmlformats.org/officeDocument/2006/relationships/footer" Target="/word/footer1.xml" Id="R1107d9f56bdb4ea3" /></Relationships>
</file>