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e263cae0c4a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BEERENBERG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f33622a61cb347bc"/>
      <w:footerReference xmlns:r="http://schemas.openxmlformats.org/officeDocument/2006/relationships" w:type="default" r:id="R130fc1ae1465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622a61cb347bc" /><Relationship Type="http://schemas.openxmlformats.org/officeDocument/2006/relationships/footer" Target="/word/footer1.xml" Id="R130fc1ae1465485b" /></Relationships>
</file>