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2b6c47af5646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GENERAL COMMUNICATION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GENERAL COMMUNICATION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3022a32f154b63"/>
      <w:footerReference xmlns:r="http://schemas.openxmlformats.org/officeDocument/2006/relationships" w:type="default" r:id="R64978b19964b4c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GENERAL COMMUNICATION AS   ·   Org.nr 974 417 286   ·   Østre Kullerød 5   ·   3241 SANDEFJORD   ·   Tlf. 33 48 33 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GENERAL COMMUNICATION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3022a32f154b63" /><Relationship Type="http://schemas.openxmlformats.org/officeDocument/2006/relationships/footer" Target="/word/footer1.xml" Id="R64978b19964b4cc8" /></Relationships>
</file>