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c7853e44554c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FORETAKSKONSULENTER AS</w:t>
      </w:r>
    </w:p>
    <w:sectPr>
      <w:headerReference xmlns:r="http://schemas.openxmlformats.org/officeDocument/2006/relationships" w:type="default" r:id="Ra3a2e5ea2d9947f8"/>
      <w:footerReference xmlns:r="http://schemas.openxmlformats.org/officeDocument/2006/relationships" w:type="default" r:id="R7afde471dda548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FORETAKSKONSULENTER AS   ·   Org.nr 971 583 525   ·   Bygg B, Myrens verksted 1A   ·   0473 OSLO   ·   Tlf. 22 87 19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FORETAKSKONSULENTER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a2e5ea2d9947f8" /><Relationship Type="http://schemas.openxmlformats.org/officeDocument/2006/relationships/footer" Target="/word/footer1.xml" Id="R7afde471dda5481c" /></Relationships>
</file>