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00f672efd4c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 MAUDS MINNE HØGSKOLE FOR BARNEHAGELÆRERUTDANNING STI</w:t>
      </w:r>
    </w:p>
    <w:sectPr>
      <w:headerReference xmlns:r="http://schemas.openxmlformats.org/officeDocument/2006/relationships" w:type="default" r:id="Rdcbc06a2bffb40bb"/>
      <w:footerReference xmlns:r="http://schemas.openxmlformats.org/officeDocument/2006/relationships" w:type="default" r:id="Redc32bcd45a8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c06a2bffb40bb" /><Relationship Type="http://schemas.openxmlformats.org/officeDocument/2006/relationships/footer" Target="/word/footer1.xml" Id="Redc32bcd45a84a9a" /></Relationships>
</file>