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b95dc1e4c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ad99ee7bebdc4790"/>
      <w:footerReference xmlns:r="http://schemas.openxmlformats.org/officeDocument/2006/relationships" w:type="default" r:id="Rf3822c7f5574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9ee7bebdc4790" /><Relationship Type="http://schemas.openxmlformats.org/officeDocument/2006/relationships/footer" Target="/word/footer1.xml" Id="Rf3822c7f5574480e" /></Relationships>
</file>