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57dcac718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HG-REGNSKAP SANDNES SA, org.nr 971 428 708,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bd18cd22d619420f"/>
      <w:footerReference xmlns:r="http://schemas.openxmlformats.org/officeDocument/2006/relationships" w:type="default" r:id="R6d2ac15b899d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8cd22d619420f" /><Relationship Type="http://schemas.openxmlformats.org/officeDocument/2006/relationships/footer" Target="/word/footer1.xml" Id="R6d2ac15b899d4a64" /></Relationships>
</file>