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461f0afbf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HG-REGNSKAP SANDNES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17648da9d4a09"/>
      <w:footerReference xmlns:r="http://schemas.openxmlformats.org/officeDocument/2006/relationships" w:type="default" r:id="R6f4867f3beb3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17648da9d4a09" /><Relationship Type="http://schemas.openxmlformats.org/officeDocument/2006/relationships/footer" Target="/word/footer1.xml" Id="R6f4867f3beb340de" /></Relationships>
</file>