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95ee6aa4ee47d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Voss,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 EIGEDOM SA</w:t>
      </w:r>
    </w:p>
    <w:sectPr>
      <w:headerReference xmlns:r="http://schemas.openxmlformats.org/officeDocument/2006/relationships" w:type="default" r:id="R03c181965d3a4295"/>
      <w:footerReference xmlns:r="http://schemas.openxmlformats.org/officeDocument/2006/relationships" w:type="default" r:id="Rcf1fcbacb28e4c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 EIGEDOM SA   ·   Org.nr 971 424 753   ·   Skulegata 11A   ·   5700 VOSS   ·   Tlf. 56 52 07 70   ·   voss@vekstra.no   ·   www.vekstra.no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 EIGEDOM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c181965d3a4295" /><Relationship Type="http://schemas.openxmlformats.org/officeDocument/2006/relationships/footer" Target="/word/footer1.xml" Id="Rcf1fcbacb28e4cb0" /></Relationships>
</file>