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e999a93bc347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Stokke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PILAR REGNSKAP SA.</w:t>
      </w:r>
    </w:p>
    <w:sectPr>
      <w:headerReference xmlns:r="http://schemas.openxmlformats.org/officeDocument/2006/relationships" w:type="default" r:id="Rfb89f920c488493b"/>
      <w:footerReference xmlns:r="http://schemas.openxmlformats.org/officeDocument/2006/relationships" w:type="default" r:id="Ra43f028fb12041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PILAR REGNSKAP SA   ·   Org.nr 971 316 608   ·   Gjennestadtunet 11   ·   3160 STOKKE   ·   Tlf. 33 36 32 20   ·   post@pilarregnskap.no   ·   www.pilarregnskap.no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PILAR REGNSKAP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89f920c488493b" /><Relationship Type="http://schemas.openxmlformats.org/officeDocument/2006/relationships/footer" Target="/word/footer1.xml" Id="Ra43f028fb120413d" /></Relationships>
</file>