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bdf2bf6f24f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PILAR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PILAR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1fb067e3db4d92"/>
      <w:footerReference xmlns:r="http://schemas.openxmlformats.org/officeDocument/2006/relationships" w:type="default" r:id="R67bbcd45391546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PILAR REGNSKAP SA   ·   Org.nr 971 316 608   ·   Gjennestadtunet 11   ·   3160 STOKKE   ·   Tlf. 33 36 32 20   ·   post@pilarregnskap.no   ·   www.pilarregnskap.no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PILAR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1fb067e3db4d92" /><Relationship Type="http://schemas.openxmlformats.org/officeDocument/2006/relationships/footer" Target="/word/footer1.xml" Id="R67bbcd4539154625" /></Relationships>
</file>