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b0c0b98e3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OCTOPUS HELLVIK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OCTOPUS HELLVIK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5af458ec44f74"/>
      <w:footerReference xmlns:r="http://schemas.openxmlformats.org/officeDocument/2006/relationships" w:type="default" r:id="R6b103005db2f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OCTOPUS HELLVIK AS   ·   Org.nr 971 233 907   ·   c/o John Ove Tolleshaug, Jernalderveien 55B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OCTOPUS HELLVIK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5af458ec44f74" /><Relationship Type="http://schemas.openxmlformats.org/officeDocument/2006/relationships/footer" Target="/word/footer1.xml" Id="R6b103005db2f4ca2" /></Relationships>
</file>