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9a50e1a9b143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Sauland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HJARTDAL OG GRANSHERAD REKNESKAPSKONTOR AS.</w:t>
      </w:r>
    </w:p>
    <w:sectPr>
      <w:headerReference xmlns:r="http://schemas.openxmlformats.org/officeDocument/2006/relationships" w:type="default" r:id="R6463cef7b184496f"/>
      <w:footerReference xmlns:r="http://schemas.openxmlformats.org/officeDocument/2006/relationships" w:type="default" r:id="R868a214d0a9440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HJARTDAL OG GRANSHERAD REKNESKAPSKONTOR AS   ·   Org.nr 971 220 988   ·   Saulandsvegen 416   ·   3692 SAULAND   ·   Tlf. 35 02 81 00   ·   helge@hgr.no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HJARTDAL OG GRANSHERAD REKNESKAPSKONTOR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63cef7b184496f" /><Relationship Type="http://schemas.openxmlformats.org/officeDocument/2006/relationships/footer" Target="/word/footer1.xml" Id="R868a214d0a9440ba" /></Relationships>
</file>