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e4f76d75b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 OG GJERTRUD DIGERNÆS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 OG GJERTRUD DIGERNÆS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b43ab09094a85"/>
      <w:footerReference xmlns:r="http://schemas.openxmlformats.org/officeDocument/2006/relationships" w:type="default" r:id="R5f895b80b34c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OG GJERTRUD DIGERNÆS LEGAT STI   ·   Org.nr 971 123 036   ·   c/o Finn Kristoffersen, Eidesmoen 3   ·   5750 ODDA   ·   Tlf. 53 64 81 02   ·   finn.kristoffersen@online.no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OG GJERTRUD DIGERNÆS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b43ab09094a85" /><Relationship Type="http://schemas.openxmlformats.org/officeDocument/2006/relationships/footer" Target="/word/footer1.xml" Id="R5f895b80b34c4f89" /></Relationships>
</file>