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9d55df48541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REGNSKAP AS</w:t>
      </w:r>
    </w:p>
    <w:sectPr>
      <w:headerReference xmlns:r="http://schemas.openxmlformats.org/officeDocument/2006/relationships" w:type="default" r:id="R1726d4d14c1e4d25"/>
      <w:footerReference xmlns:r="http://schemas.openxmlformats.org/officeDocument/2006/relationships" w:type="default" r:id="Rc3e8a645d654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54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6d4d14c1e4d25" /><Relationship Type="http://schemas.openxmlformats.org/officeDocument/2006/relationships/footer" Target="/word/footer1.xml" Id="Rc3e8a645d6544617" /></Relationships>
</file>