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44b413823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FAGFORBUNDET.</w:t>
      </w:r>
    </w:p>
    <w:sectPr>
      <w:headerReference xmlns:r="http://schemas.openxmlformats.org/officeDocument/2006/relationships" w:type="default" r:id="Re413444607c04740"/>
      <w:footerReference xmlns:r="http://schemas.openxmlformats.org/officeDocument/2006/relationships" w:type="default" r:id="Rda801c1b752b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3444607c04740" /><Relationship Type="http://schemas.openxmlformats.org/officeDocument/2006/relationships/footer" Target="/word/footer1.xml" Id="Rda801c1b752b4cfb" /></Relationships>
</file>