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59e46dd974c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ELEKTRISITETSLAG AS</w:t>
      </w:r>
    </w:p>
    <w:sectPr>
      <w:headerReference xmlns:r="http://schemas.openxmlformats.org/officeDocument/2006/relationships" w:type="default" r:id="R3e2d574bd93b4eb9"/>
      <w:footerReference xmlns:r="http://schemas.openxmlformats.org/officeDocument/2006/relationships" w:type="default" r:id="R0fe8b0f954b0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ELEKTRISITETSLAG AS   ·   Org.nr 971 028 513   ·   Tongane 21   ·   5590 ETNE   ·   Tlf. 53 77 11 55   ·   firmapost@etneelag.no   ·   www.etneelag.no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ELEKTRISITETSLAG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d574bd93b4eb9" /><Relationship Type="http://schemas.openxmlformats.org/officeDocument/2006/relationships/footer" Target="/word/footer1.xml" Id="R0fe8b0f954b04b04" /></Relationships>
</file>